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12B2" w:rsidRDefault="002D12B2" w:rsidP="002D12B2">
      <w:pPr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Группа: </w:t>
      </w:r>
      <w:r>
        <w:rPr>
          <w:sz w:val="28"/>
          <w:szCs w:val="28"/>
        </w:rPr>
        <w:t xml:space="preserve"> 3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Г</w:t>
      </w:r>
    </w:p>
    <w:p w:rsidR="002D12B2" w:rsidRDefault="002D12B2" w:rsidP="002D12B2">
      <w:pPr>
        <w:jc w:val="both"/>
        <w:rPr>
          <w:sz w:val="28"/>
          <w:szCs w:val="28"/>
        </w:rPr>
      </w:pPr>
      <w:r>
        <w:rPr>
          <w:sz w:val="28"/>
          <w:szCs w:val="28"/>
        </w:rPr>
        <w:t>Дата: 2.05.2025</w:t>
      </w:r>
    </w:p>
    <w:p w:rsidR="002D12B2" w:rsidRPr="00EF7D5A" w:rsidRDefault="002D12B2" w:rsidP="002D12B2">
      <w:pPr>
        <w:jc w:val="both"/>
        <w:rPr>
          <w:bCs/>
          <w:sz w:val="28"/>
          <w:szCs w:val="28"/>
        </w:rPr>
      </w:pPr>
      <w:r w:rsidRPr="00EF7D5A">
        <w:rPr>
          <w:sz w:val="28"/>
          <w:szCs w:val="28"/>
        </w:rPr>
        <w:t xml:space="preserve">Тема: </w:t>
      </w:r>
      <w:r>
        <w:rPr>
          <w:sz w:val="28"/>
          <w:szCs w:val="28"/>
        </w:rPr>
        <w:t>Конструирование поделок из вторичных материалов</w:t>
      </w:r>
    </w:p>
    <w:p w:rsidR="002D12B2" w:rsidRPr="00B32430" w:rsidRDefault="002D12B2" w:rsidP="002D12B2">
      <w:pPr>
        <w:jc w:val="both"/>
        <w:rPr>
          <w:sz w:val="28"/>
          <w:szCs w:val="28"/>
        </w:rPr>
      </w:pPr>
    </w:p>
    <w:p w:rsidR="002D12B2" w:rsidRDefault="002D12B2" w:rsidP="002D12B2">
      <w:pPr>
        <w:rPr>
          <w:bCs/>
          <w:sz w:val="28"/>
          <w:szCs w:val="28"/>
        </w:rPr>
      </w:pPr>
      <w:r>
        <w:rPr>
          <w:sz w:val="28"/>
          <w:szCs w:val="28"/>
        </w:rPr>
        <w:t>Задание:</w:t>
      </w:r>
    </w:p>
    <w:p w:rsidR="002D12B2" w:rsidRDefault="002D12B2" w:rsidP="002D12B2">
      <w:pPr>
        <w:rPr>
          <w:sz w:val="28"/>
          <w:szCs w:val="28"/>
        </w:rPr>
      </w:pPr>
      <w:r>
        <w:rPr>
          <w:sz w:val="28"/>
          <w:szCs w:val="28"/>
        </w:rPr>
        <w:t>Ск</w:t>
      </w:r>
      <w:r>
        <w:rPr>
          <w:sz w:val="28"/>
          <w:szCs w:val="28"/>
        </w:rPr>
        <w:t>онструирова</w:t>
      </w:r>
      <w:r>
        <w:rPr>
          <w:sz w:val="28"/>
          <w:szCs w:val="28"/>
        </w:rPr>
        <w:t>ть подел</w:t>
      </w:r>
      <w:r>
        <w:rPr>
          <w:sz w:val="28"/>
          <w:szCs w:val="28"/>
        </w:rPr>
        <w:t>к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 из вторичн</w:t>
      </w:r>
      <w:r w:rsidR="00367761">
        <w:rPr>
          <w:sz w:val="28"/>
          <w:szCs w:val="28"/>
        </w:rPr>
        <w:t>ых</w:t>
      </w:r>
      <w:r>
        <w:rPr>
          <w:sz w:val="28"/>
          <w:szCs w:val="28"/>
        </w:rPr>
        <w:t xml:space="preserve"> материал</w:t>
      </w:r>
      <w:r w:rsidR="00367761">
        <w:rPr>
          <w:sz w:val="28"/>
          <w:szCs w:val="28"/>
        </w:rPr>
        <w:t>ов</w:t>
      </w:r>
    </w:p>
    <w:p w:rsidR="002D12B2" w:rsidRDefault="002D12B2" w:rsidP="002D12B2">
      <w:r>
        <w:t>(Ватных палочек)</w:t>
      </w:r>
    </w:p>
    <w:p w:rsidR="002D12B2" w:rsidRDefault="002D12B2" w:rsidP="002D12B2"/>
    <w:p w:rsidR="00000000" w:rsidRPr="002D12B2" w:rsidRDefault="00367761" w:rsidP="002D12B2">
      <w:pPr>
        <w:numPr>
          <w:ilvl w:val="0"/>
          <w:numId w:val="1"/>
        </w:numPr>
      </w:pPr>
      <w:r w:rsidRPr="002D12B2">
        <w:t xml:space="preserve">Ежедневно мы выкидываем, казалось бы, совершенно ненужные нам предметы, не подозревая, что это хороший поделочный материал: пустые емкости из-под шампуней, пробки, крышки и т.д. Перечень таких материалов довольно большой. Из него можно сделать </w:t>
      </w:r>
      <w:r w:rsidRPr="002D12B2">
        <w:t>игры и оригинальные игрушки для малышей, украшения для интерьера, сувениры и подарки, различные приспособления, которые всегда найдут практическое применение. Поделки из бросового материала является прекрасным средством для развития умственных способностей</w:t>
      </w:r>
      <w:r w:rsidRPr="002D12B2">
        <w:t>, эстетического вкуса, конструкторского мышления, выдумки и фантазии. Конечно, все это можно приобрести, но все же изделие, сделанное своими руками вместе с ребенком, намного ценнее поку</w:t>
      </w:r>
      <w:bookmarkStart w:id="0" w:name="_GoBack"/>
      <w:bookmarkEnd w:id="0"/>
      <w:r w:rsidRPr="002D12B2">
        <w:t>пной вещи</w:t>
      </w:r>
    </w:p>
    <w:p w:rsidR="002D12B2" w:rsidRDefault="002D12B2" w:rsidP="002D12B2"/>
    <w:p w:rsidR="00D851C9" w:rsidRDefault="002D12B2">
      <w:r w:rsidRPr="002D12B2">
        <w:drawing>
          <wp:inline distT="0" distB="0" distL="0" distR="0" wp14:anchorId="4314CF1B" wp14:editId="6C731E56">
            <wp:extent cx="2702278" cy="1524000"/>
            <wp:effectExtent l="0" t="0" r="3175" b="0"/>
            <wp:docPr id="7171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997" cy="153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</w:t>
      </w:r>
      <w:r w:rsidRPr="002D12B2">
        <w:drawing>
          <wp:inline distT="0" distB="0" distL="0" distR="0" wp14:anchorId="40456189" wp14:editId="76A9F065">
            <wp:extent cx="2395220" cy="1609711"/>
            <wp:effectExtent l="0" t="0" r="5080" b="0"/>
            <wp:docPr id="717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205" cy="1641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D12B2" w:rsidRDefault="002D12B2"/>
    <w:p w:rsidR="002D12B2" w:rsidRDefault="002D12B2">
      <w:r w:rsidRPr="002D12B2">
        <w:drawing>
          <wp:inline distT="0" distB="0" distL="0" distR="0" wp14:anchorId="2D7B38B1" wp14:editId="6B3AA64E">
            <wp:extent cx="2661451" cy="1990725"/>
            <wp:effectExtent l="0" t="0" r="5715" b="0"/>
            <wp:docPr id="717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486" cy="201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     </w:t>
      </w:r>
      <w:r w:rsidRPr="002D12B2">
        <w:drawing>
          <wp:inline distT="0" distB="0" distL="0" distR="0" wp14:anchorId="589A4111" wp14:editId="30BEFDEC">
            <wp:extent cx="2133600" cy="2133600"/>
            <wp:effectExtent l="0" t="0" r="0" b="0"/>
            <wp:docPr id="717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D12B2" w:rsidRDefault="002D12B2"/>
    <w:p w:rsidR="002D12B2" w:rsidRDefault="002D12B2">
      <w:r>
        <w:rPr>
          <w:noProof/>
        </w:rPr>
        <w:lastRenderedPageBreak/>
        <w:drawing>
          <wp:inline distT="0" distB="0" distL="0" distR="0" wp14:anchorId="506DFFB0" wp14:editId="40AB7E2E">
            <wp:extent cx="6219527" cy="3790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5874" t="21950" r="33618" b="23318"/>
                    <a:stretch/>
                  </pic:blipFill>
                  <pic:spPr bwMode="auto">
                    <a:xfrm>
                      <a:off x="0" y="0"/>
                      <a:ext cx="6222957" cy="37930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12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B6E3652"/>
    <w:multiLevelType w:val="hybridMultilevel"/>
    <w:tmpl w:val="3B0E12B0"/>
    <w:lvl w:ilvl="0" w:tplc="69D690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B837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74C8E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42E10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ED60B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03420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FE027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FC25C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7E4A01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793D"/>
    <w:rsid w:val="002D12B2"/>
    <w:rsid w:val="00367761"/>
    <w:rsid w:val="005E793D"/>
    <w:rsid w:val="00A04209"/>
    <w:rsid w:val="00CC3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4F418B-B5FD-44DA-961A-F2536284D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12B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605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0425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130</Words>
  <Characters>745</Characters>
  <Application>Microsoft Office Word</Application>
  <DocSecurity>0</DocSecurity>
  <Lines>6</Lines>
  <Paragraphs>1</Paragraphs>
  <ScaleCrop>false</ScaleCrop>
  <Company/>
  <LinksUpToDate>false</LinksUpToDate>
  <CharactersWithSpaces>874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207A</dc:creator>
  <cp:keywords/>
  <dc:description/>
  <cp:lastModifiedBy>207A</cp:lastModifiedBy>
  <cp:revision>4</cp:revision>
  <dcterms:created xsi:type="dcterms:W3CDTF">2025-04-25T10:13:00Z</dcterms:created>
  <dcterms:modified xsi:type="dcterms:W3CDTF">2025-04-25T10:20:00Z</dcterms:modified>
</cp:coreProperties>
</file>